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中国国土经济学会团体标准立项申请书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ascii="方正小标宋简体" w:hAnsi="宋体" w:eastAsia="方正小标宋简体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3209"/>
        <w:gridCol w:w="107"/>
        <w:gridCol w:w="1055"/>
        <w:gridCol w:w="1205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31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kern w:val="0"/>
                <w:sz w:val="24"/>
                <w:szCs w:val="24"/>
              </w:rPr>
              <w:t>制定</w:t>
            </w:r>
          </w:p>
        </w:tc>
        <w:tc>
          <w:tcPr>
            <w:tcW w:w="12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被修订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标准号</w:t>
            </w:r>
          </w:p>
        </w:tc>
        <w:tc>
          <w:tcPr>
            <w:tcW w:w="21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3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331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kern w:val="0"/>
                <w:sz w:val="24"/>
                <w:szCs w:val="24"/>
              </w:rPr>
              <w:t>修订</w:t>
            </w:r>
          </w:p>
        </w:tc>
        <w:tc>
          <w:tcPr>
            <w:tcW w:w="12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43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3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邮编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</w:t>
            </w:r>
            <w:r>
              <w:rPr>
                <w:kern w:val="0"/>
                <w:sz w:val="24"/>
                <w:szCs w:val="24"/>
              </w:rPr>
              <w:t>电话</w:t>
            </w:r>
          </w:p>
        </w:tc>
        <w:tc>
          <w:tcPr>
            <w:tcW w:w="43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邮箱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exact"/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ind w:left="57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项目任务的目的、意义（包括预期社会经济效益分析）：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exact"/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ind w:left="57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适用范围和主要技术内容（修订项目注明拟修订的主要内容）：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exact"/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ind w:left="57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需解决的重点问题：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exact"/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ind w:left="57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现有工作基础：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ind w:left="57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主编单位简介及与本标准相关的工作介绍：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exact"/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ind w:left="57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主编人相关工作简历：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ind w:left="57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标准编定项目组人员：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exact"/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ind w:left="57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编定标准经费情况：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exact"/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ind w:left="57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工作进度计划：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ind w:left="57"/>
              <w:textAlignment w:val="auto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其他需要说明的情况：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exact"/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ind w:left="57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申请立项单位意见：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1920" w:firstLineChars="800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6480" w:firstLineChars="2700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ind w:firstLine="6240" w:firstLineChars="2600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exact"/>
          <w:jc w:val="center"/>
        </w:trPr>
        <w:tc>
          <w:tcPr>
            <w:tcW w:w="45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ind w:left="57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中国国土经济学会</w:t>
            </w:r>
            <w:r>
              <w:rPr>
                <w:rFonts w:hint="eastAsia"/>
                <w:lang w:val="en-US" w:eastAsia="zh-CN"/>
              </w:rPr>
              <w:t>国土交通综合规划与开发 (TOD)专业委员会</w:t>
            </w:r>
            <w:r>
              <w:rPr>
                <w:rFonts w:hint="eastAsia"/>
                <w:kern w:val="0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ind w:left="180"/>
              <w:textAlignment w:val="auto"/>
              <w:rPr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1920" w:firstLineChars="800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1920" w:firstLineChars="800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1920" w:firstLineChars="800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2400" w:firstLineChars="1000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45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ind w:left="57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中国国土经济学会意见：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ind w:left="180"/>
              <w:textAlignment w:val="auto"/>
              <w:rPr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ind w:left="180"/>
              <w:textAlignment w:val="auto"/>
              <w:rPr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ind w:left="180"/>
              <w:textAlignment w:val="auto"/>
              <w:rPr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ind w:left="180"/>
              <w:textAlignment w:val="auto"/>
              <w:rPr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ind w:left="180"/>
              <w:textAlignment w:val="auto"/>
              <w:rPr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20" w:lineRule="exact"/>
              <w:ind w:left="180"/>
              <w:textAlignment w:val="auto"/>
              <w:rPr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2400" w:firstLineChars="1000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520" w:lineRule="exact"/>
              <w:ind w:left="181" w:right="480"/>
              <w:jc w:val="right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line="520" w:lineRule="exact"/>
        <w:jc w:val="left"/>
        <w:textAlignment w:val="auto"/>
        <w:rPr>
          <w:rFonts w:hint="default" w:cs="Times New Roman"/>
          <w:kern w:val="0"/>
          <w:sz w:val="24"/>
          <w:szCs w:val="24"/>
          <w:lang w:val="en-US" w:eastAsia="zh-CN"/>
        </w:rPr>
      </w:pPr>
      <w:r>
        <w:rPr>
          <w:rFonts w:hint="eastAsia" w:ascii="楷体_GB2312" w:eastAsia="楷体_GB2312" w:cs="宋体"/>
          <w:kern w:val="0"/>
          <w:sz w:val="24"/>
          <w:szCs w:val="24"/>
        </w:rPr>
        <w:t>注：如本表空间不够，可另附页。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15F97E12"/>
    <w:rsid w:val="1C6A403B"/>
    <w:rsid w:val="1FB45164"/>
    <w:rsid w:val="203D1DBF"/>
    <w:rsid w:val="36754FBA"/>
    <w:rsid w:val="374B4A97"/>
    <w:rsid w:val="4DC77750"/>
    <w:rsid w:val="6207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2021-11-12T02:20:00Z</dcterms:created>
  <dc:creator>w's'x</dc:creator>
  <cp:lastModifiedBy>含泪的微笑</cp:lastModifiedBy>
  <dcterms:modified xsi:type="dcterms:W3CDTF">2024-03-28T07:24:05Z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5E012C4BF7EA4FCDB4F8A64F928C0288_13</vt:lpwstr>
  </property>
</Properties>
</file>